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55" w:rsidRPr="00833394" w:rsidRDefault="00537B55" w:rsidP="00537B55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537B55" w:rsidRPr="00833394" w:rsidRDefault="00537B55" w:rsidP="00537B5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537B55" w:rsidRPr="00833394" w:rsidRDefault="00537B55" w:rsidP="00537B55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</w:t>
      </w:r>
      <w:r w:rsidR="00AA3835">
        <w:rPr>
          <w:rFonts w:ascii="Arial" w:hAnsi="Arial" w:cs="Arial"/>
          <w:sz w:val="32"/>
          <w:szCs w:val="32"/>
        </w:rPr>
        <w:t>, Lei de Acesso à Informação</w:t>
      </w:r>
      <w:r w:rsidRPr="00833394">
        <w:rPr>
          <w:rFonts w:ascii="Arial" w:hAnsi="Arial" w:cs="Arial"/>
          <w:sz w:val="32"/>
          <w:szCs w:val="32"/>
        </w:rPr>
        <w:t xml:space="preserve"> – Lei de Responsabilidade Fiscal, norteado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pelos Princípios da Publicidad</w:t>
      </w:r>
      <w:r>
        <w:rPr>
          <w:rFonts w:ascii="Arial" w:hAnsi="Arial" w:cs="Arial"/>
          <w:sz w:val="32"/>
          <w:szCs w:val="32"/>
        </w:rPr>
        <w:t>e e da Transparência, através do Pregoeiro</w:t>
      </w:r>
      <w:r w:rsidRPr="00833394">
        <w:rPr>
          <w:rFonts w:ascii="Arial" w:hAnsi="Arial" w:cs="Arial"/>
          <w:sz w:val="32"/>
          <w:szCs w:val="32"/>
        </w:rPr>
        <w:t xml:space="preserve"> Oficial</w:t>
      </w:r>
      <w:r>
        <w:rPr>
          <w:rFonts w:ascii="Arial" w:hAnsi="Arial" w:cs="Arial"/>
          <w:sz w:val="32"/>
          <w:szCs w:val="32"/>
        </w:rPr>
        <w:t xml:space="preserve"> e Equipe de Apoio</w:t>
      </w:r>
      <w:r w:rsidRPr="00833394">
        <w:rPr>
          <w:rFonts w:ascii="Arial" w:hAnsi="Arial" w:cs="Arial"/>
          <w:sz w:val="32"/>
          <w:szCs w:val="32"/>
        </w:rPr>
        <w:t xml:space="preserve"> do Município de Desterro do Melo</w:t>
      </w:r>
      <w:r>
        <w:rPr>
          <w:rFonts w:ascii="Arial" w:hAnsi="Arial" w:cs="Arial"/>
          <w:sz w:val="32"/>
          <w:szCs w:val="32"/>
        </w:rPr>
        <w:t>, nomeados nos termos da Portaria 3871/2019</w:t>
      </w:r>
      <w:r w:rsidRPr="00833394">
        <w:rPr>
          <w:rFonts w:ascii="Arial" w:hAnsi="Arial" w:cs="Arial"/>
          <w:sz w:val="32"/>
          <w:szCs w:val="32"/>
        </w:rPr>
        <w:t>:</w:t>
      </w:r>
    </w:p>
    <w:p w:rsidR="00537B55" w:rsidRPr="00833394" w:rsidRDefault="00537B55" w:rsidP="00537B5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537B55" w:rsidRDefault="00537B55" w:rsidP="00537B55">
      <w:pPr>
        <w:ind w:right="-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Publica</w:t>
      </w:r>
      <w:r w:rsidRPr="0083339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o</w:t>
      </w:r>
      <w:r w:rsidRPr="00833394">
        <w:rPr>
          <w:rFonts w:ascii="Arial" w:hAnsi="Arial" w:cs="Arial"/>
          <w:sz w:val="32"/>
          <w:szCs w:val="32"/>
        </w:rPr>
        <w:t xml:space="preserve">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>
        <w:rPr>
          <w:rFonts w:ascii="Arial" w:hAnsi="Arial" w:cs="Arial"/>
          <w:b/>
          <w:sz w:val="32"/>
          <w:szCs w:val="32"/>
        </w:rPr>
        <w:t>Processo 007/2019, Pregão Presencial 004/2019 –</w:t>
      </w:r>
      <w:r w:rsidRPr="00D853C1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i/>
          <w:sz w:val="32"/>
          <w:szCs w:val="32"/>
          <w:lang w:val="pt-PT"/>
        </w:rPr>
        <w:t>AQUISIÇÃO DE MERENDA ESCOLAR</w:t>
      </w:r>
      <w:r w:rsidRPr="00D853C1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 w:rsidR="00574A8D">
        <w:rPr>
          <w:rFonts w:ascii="Arial" w:hAnsi="Arial" w:cs="Arial"/>
          <w:sz w:val="32"/>
          <w:szCs w:val="32"/>
          <w:u w:val="single"/>
        </w:rPr>
        <w:t>01°</w:t>
      </w:r>
      <w:r w:rsidRPr="00573CFC">
        <w:rPr>
          <w:rFonts w:ascii="Arial" w:hAnsi="Arial" w:cs="Arial"/>
          <w:sz w:val="32"/>
          <w:szCs w:val="32"/>
          <w:u w:val="single"/>
        </w:rPr>
        <w:t xml:space="preserve"> </w:t>
      </w:r>
      <w:r w:rsidRPr="00833394">
        <w:rPr>
          <w:rFonts w:ascii="Arial" w:hAnsi="Arial" w:cs="Arial"/>
          <w:sz w:val="32"/>
          <w:szCs w:val="32"/>
          <w:u w:val="single"/>
        </w:rPr>
        <w:t xml:space="preserve">de </w:t>
      </w:r>
      <w:r w:rsidR="00574A8D">
        <w:rPr>
          <w:rFonts w:ascii="Arial" w:hAnsi="Arial" w:cs="Arial"/>
          <w:sz w:val="32"/>
          <w:szCs w:val="32"/>
          <w:u w:val="single"/>
        </w:rPr>
        <w:t>FEVEREIRO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 w:rsidR="00485A6D">
        <w:rPr>
          <w:rFonts w:ascii="Arial" w:hAnsi="Arial" w:cs="Arial"/>
          <w:sz w:val="32"/>
          <w:szCs w:val="32"/>
          <w:u w:val="single"/>
        </w:rPr>
        <w:t>.019 às 08</w:t>
      </w:r>
      <w:bookmarkStart w:id="0" w:name="_GoBack"/>
      <w:bookmarkEnd w:id="0"/>
      <w:r w:rsidRPr="00833394">
        <w:rPr>
          <w:rFonts w:ascii="Arial" w:hAnsi="Arial" w:cs="Arial"/>
          <w:sz w:val="32"/>
          <w:szCs w:val="32"/>
          <w:u w:val="single"/>
        </w:rPr>
        <w:t>:00 horas</w:t>
      </w:r>
      <w:r w:rsidRPr="00833394">
        <w:rPr>
          <w:rFonts w:ascii="Arial" w:hAnsi="Arial" w:cs="Arial"/>
          <w:sz w:val="32"/>
          <w:szCs w:val="32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e-mail</w:t>
      </w:r>
      <w:r>
        <w:rPr>
          <w:rFonts w:ascii="Arial" w:hAnsi="Arial" w:cs="Arial"/>
          <w:sz w:val="32"/>
          <w:szCs w:val="32"/>
        </w:rPr>
        <w:t>s e endereços eletrônicos seguintes:</w:t>
      </w:r>
    </w:p>
    <w:p w:rsidR="00537B55" w:rsidRPr="00D1701B" w:rsidRDefault="0018738A" w:rsidP="00537B55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7" w:history="1">
        <w:r w:rsidR="00537B55"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compras@desterrodomelo.mg.gov.br</w:t>
        </w:r>
      </w:hyperlink>
    </w:p>
    <w:p w:rsidR="00537B55" w:rsidRPr="00D1701B" w:rsidRDefault="0018738A" w:rsidP="00537B55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8" w:history="1">
        <w:r w:rsidR="00537B55"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</w:p>
    <w:p w:rsidR="00537B55" w:rsidRPr="00D1701B" w:rsidRDefault="0018738A" w:rsidP="00537B55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9" w:history="1">
        <w:r w:rsidR="00537B55"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</w:p>
    <w:p w:rsidR="00537B55" w:rsidRPr="00DF79E8" w:rsidRDefault="00537B55" w:rsidP="00537B55">
      <w:pPr>
        <w:spacing w:line="276" w:lineRule="auto"/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DF79E8">
        <w:rPr>
          <w:rFonts w:ascii="Arial" w:hAnsi="Arial" w:cs="Arial"/>
          <w:sz w:val="32"/>
          <w:szCs w:val="32"/>
        </w:rPr>
        <w:t xml:space="preserve">Site oficial do Município: </w:t>
      </w:r>
      <w:hyperlink r:id="rId10" w:history="1">
        <w:r w:rsidRPr="00DF79E8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DF79E8">
        <w:rPr>
          <w:rFonts w:ascii="Arial" w:hAnsi="Arial" w:cs="Arial"/>
          <w:sz w:val="32"/>
          <w:szCs w:val="32"/>
        </w:rPr>
        <w:t xml:space="preserve"> e site da Associação Mineira dos Municípios: </w:t>
      </w:r>
      <w:r w:rsidRPr="00DF79E8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DF79E8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DF79E8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537B55" w:rsidRPr="00D1701B" w:rsidRDefault="00537B55" w:rsidP="00537B55">
      <w:pPr>
        <w:spacing w:line="276" w:lineRule="auto"/>
        <w:ind w:right="80" w:firstLine="1843"/>
        <w:jc w:val="both"/>
        <w:rPr>
          <w:rFonts w:ascii="Arial" w:hAnsi="Arial" w:cs="Arial"/>
          <w:i/>
          <w:sz w:val="28"/>
          <w:szCs w:val="28"/>
        </w:rPr>
      </w:pPr>
    </w:p>
    <w:p w:rsidR="00537B55" w:rsidRPr="00833394" w:rsidRDefault="00653C7C" w:rsidP="00537B55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2</w:t>
      </w:r>
      <w:r w:rsidR="00537B55">
        <w:rPr>
          <w:rFonts w:ascii="Arial" w:hAnsi="Arial" w:cs="Arial"/>
          <w:sz w:val="32"/>
          <w:szCs w:val="32"/>
        </w:rPr>
        <w:t>1</w:t>
      </w:r>
      <w:r w:rsidR="008C3B32">
        <w:rPr>
          <w:rFonts w:ascii="Arial" w:hAnsi="Arial" w:cs="Arial"/>
          <w:sz w:val="32"/>
          <w:szCs w:val="32"/>
        </w:rPr>
        <w:t xml:space="preserve"> de janeiro de 2019</w:t>
      </w:r>
      <w:r w:rsidR="00537B55" w:rsidRPr="00833394">
        <w:rPr>
          <w:rFonts w:ascii="Arial" w:hAnsi="Arial" w:cs="Arial"/>
          <w:sz w:val="32"/>
          <w:szCs w:val="32"/>
        </w:rPr>
        <w:t>.</w:t>
      </w:r>
    </w:p>
    <w:p w:rsidR="00537B55" w:rsidRDefault="00537B55" w:rsidP="00537B5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537B55" w:rsidRDefault="00537B55" w:rsidP="00537B5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537B55" w:rsidRPr="009B6682" w:rsidRDefault="00537B55" w:rsidP="00537B55">
      <w:pPr>
        <w:ind w:right="80"/>
        <w:jc w:val="center"/>
        <w:rPr>
          <w:rFonts w:ascii="Arial" w:hAnsi="Arial" w:cs="Arial"/>
          <w:sz w:val="32"/>
          <w:szCs w:val="32"/>
        </w:rPr>
      </w:pPr>
      <w:r w:rsidRPr="009B6682">
        <w:rPr>
          <w:rFonts w:ascii="Arial" w:hAnsi="Arial" w:cs="Arial"/>
          <w:sz w:val="32"/>
          <w:szCs w:val="32"/>
        </w:rPr>
        <w:t>Flávio da Silva Coelho</w:t>
      </w:r>
    </w:p>
    <w:p w:rsidR="00537B55" w:rsidRDefault="00537B55" w:rsidP="00537B55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Pregoeiro</w:t>
      </w:r>
      <w:r w:rsidRPr="009B6682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537B55" w:rsidRDefault="00537B55" w:rsidP="00537B55">
      <w:pPr>
        <w:ind w:right="80"/>
        <w:rPr>
          <w:rFonts w:ascii="Arial" w:hAnsi="Arial" w:cs="Arial"/>
          <w:i/>
          <w:sz w:val="32"/>
          <w:szCs w:val="32"/>
        </w:rPr>
      </w:pPr>
    </w:p>
    <w:p w:rsidR="00537B55" w:rsidRDefault="00537B55" w:rsidP="00537B55">
      <w:pPr>
        <w:ind w:right="80"/>
        <w:rPr>
          <w:rFonts w:ascii="Arial" w:hAnsi="Arial" w:cs="Arial"/>
          <w:i/>
          <w:sz w:val="32"/>
          <w:szCs w:val="32"/>
        </w:rPr>
      </w:pPr>
    </w:p>
    <w:p w:rsidR="00537B55" w:rsidRPr="009B6682" w:rsidRDefault="00537B55" w:rsidP="00537B55">
      <w:pPr>
        <w:ind w:right="8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Simone Simplício Coelho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Rafaela Dornelas Couto</w:t>
      </w:r>
    </w:p>
    <w:p w:rsidR="00537B55" w:rsidRPr="009B6682" w:rsidRDefault="00537B55" w:rsidP="00537B55">
      <w:pPr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 xml:space="preserve">Equipe de Apoio </w:t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  <w:t xml:space="preserve">Equipe de Apoio </w:t>
      </w:r>
    </w:p>
    <w:p w:rsidR="00537B55" w:rsidRDefault="00537B55" w:rsidP="00537B55"/>
    <w:p w:rsidR="00537B55" w:rsidRDefault="00537B55" w:rsidP="00537B55"/>
    <w:p w:rsidR="004941B1" w:rsidRDefault="004941B1"/>
    <w:sectPr w:rsidR="004941B1" w:rsidSect="00B74F12">
      <w:headerReference w:type="default" r:id="rId11"/>
      <w:footerReference w:type="default" r:id="rId12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38A" w:rsidRDefault="0018738A">
      <w:r>
        <w:separator/>
      </w:r>
    </w:p>
  </w:endnote>
  <w:endnote w:type="continuationSeparator" w:id="0">
    <w:p w:rsidR="0018738A" w:rsidRDefault="0018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8C3B32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8C3B32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38A" w:rsidRDefault="0018738A">
      <w:r>
        <w:separator/>
      </w:r>
    </w:p>
  </w:footnote>
  <w:footnote w:type="continuationSeparator" w:id="0">
    <w:p w:rsidR="0018738A" w:rsidRDefault="00187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8C3B32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7AC63E" wp14:editId="79141AC0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55"/>
    <w:rsid w:val="0018738A"/>
    <w:rsid w:val="00485A6D"/>
    <w:rsid w:val="004941B1"/>
    <w:rsid w:val="00537B55"/>
    <w:rsid w:val="00574A8D"/>
    <w:rsid w:val="00653C7C"/>
    <w:rsid w:val="008C3B32"/>
    <w:rsid w:val="00AA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37B5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37B5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537B5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37B5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537B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37B5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37B5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537B5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37B5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537B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1@desterrodomelo.mg.gov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pras@desterrodomelo.mg.gov.br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esterrodomelo.mg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mpras02@desterrodomelo.mg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4</cp:revision>
  <dcterms:created xsi:type="dcterms:W3CDTF">2019-01-21T15:23:00Z</dcterms:created>
  <dcterms:modified xsi:type="dcterms:W3CDTF">2019-01-22T18:10:00Z</dcterms:modified>
</cp:coreProperties>
</file>